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2 -->
  <w:body>
    <w:p w:rsidR="00C82191" w:rsidP="00C821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191" w:rsidP="00C821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191" w:rsidP="00C821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191" w:rsidP="00C821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191" w:rsidP="00C821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191" w:rsidP="00C821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191" w:rsidP="00C821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2022" w:rsidP="00C821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Ethical Issues i</w:t>
      </w:r>
      <w:r w:rsidRPr="00CE2022">
        <w:rPr>
          <w:rFonts w:ascii="Times New Roman" w:hAnsi="Times New Roman" w:cs="Times New Roman"/>
          <w:sz w:val="24"/>
          <w:szCs w:val="24"/>
        </w:rPr>
        <w:t>n Coparent Counsellin</w:t>
      </w:r>
      <w:r>
        <w:rPr>
          <w:rFonts w:ascii="Times New Roman" w:hAnsi="Times New Roman" w:cs="Times New Roman"/>
          <w:sz w:val="24"/>
          <w:szCs w:val="24"/>
        </w:rPr>
        <w:t>g</w:t>
      </w:r>
    </w:p>
    <w:p w:rsidR="00CE2022" w:rsidP="00C821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CE2022" w:rsidP="00C821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CE2022" w:rsidP="00C821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C82191" w:rsidP="00C821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191" w:rsidP="00C821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191" w:rsidP="00C821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191" w:rsidP="00C821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191" w:rsidP="00C821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191" w:rsidP="00C821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191" w:rsidP="00C821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0414" w:rsidRPr="00CE2022" w:rsidP="00CE20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E2022">
        <w:rPr>
          <w:rFonts w:ascii="Times New Roman" w:hAnsi="Times New Roman" w:cs="Times New Roman"/>
          <w:sz w:val="24"/>
          <w:szCs w:val="24"/>
        </w:rPr>
        <w:t>In my opinion, I believe that coparent counseling is a relatively new modality. Practitioners of this principle face ambiguity and uncertainty in their efforts to be ethical to practice ethically</w:t>
      </w:r>
      <w:r w:rsidRPr="00CE2022" w:rsidR="00CE2022">
        <w:rPr>
          <w:rFonts w:ascii="Times New Roman" w:hAnsi="Times New Roman" w:cs="Times New Roman"/>
          <w:sz w:val="24"/>
          <w:szCs w:val="24"/>
        </w:rPr>
        <w:t xml:space="preserve"> (</w:t>
      </w:r>
      <w:r w:rsidRPr="00CE2022" w:rsidR="00CE20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Fridhandler, 2014). </w:t>
      </w:r>
      <w:r w:rsidRPr="00CE2022">
        <w:rPr>
          <w:rFonts w:ascii="Times New Roman" w:hAnsi="Times New Roman" w:cs="Times New Roman"/>
          <w:sz w:val="24"/>
          <w:szCs w:val="24"/>
        </w:rPr>
        <w:t>The fact that separate meetings with parents, interactions with attorneys and the court, meetings with children, insurance billing, competence, and informed consent. I realize that parenting is undertaken by two parents who seek to ensure that their children ge</w:t>
      </w:r>
      <w:r w:rsidRPr="00CE2022">
        <w:rPr>
          <w:rFonts w:ascii="Times New Roman" w:hAnsi="Times New Roman" w:cs="Times New Roman"/>
          <w:sz w:val="24"/>
          <w:szCs w:val="24"/>
        </w:rPr>
        <w:t>t the right morals and values as they gr</w:t>
      </w:r>
      <w:r w:rsidRPr="00CE2022" w:rsidR="00CE2022">
        <w:rPr>
          <w:rFonts w:ascii="Times New Roman" w:hAnsi="Times New Roman" w:cs="Times New Roman"/>
          <w:sz w:val="24"/>
          <w:szCs w:val="24"/>
        </w:rPr>
        <w:t xml:space="preserve">ow. </w:t>
      </w:r>
      <w:r w:rsidRPr="00CE2022">
        <w:rPr>
          <w:rFonts w:ascii="Times New Roman" w:hAnsi="Times New Roman" w:cs="Times New Roman"/>
          <w:sz w:val="24"/>
          <w:szCs w:val="24"/>
        </w:rPr>
        <w:t xml:space="preserve">  Co-parenting counseling I considered as one of the several modalities that are responsible for assisting divorced and separated parents to develop the characteristics of these most effective co-parenting</w:t>
      </w:r>
      <w:r w:rsidRPr="00CE2022" w:rsidR="00CE2022">
        <w:rPr>
          <w:rFonts w:ascii="Times New Roman" w:hAnsi="Times New Roman" w:cs="Times New Roman"/>
          <w:sz w:val="24"/>
          <w:szCs w:val="24"/>
        </w:rPr>
        <w:t xml:space="preserve"> relationships (</w:t>
      </w:r>
      <w:r w:rsidRPr="00CE2022" w:rsidR="00CE20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Fridhandler, 2014).</w:t>
      </w:r>
    </w:p>
    <w:p w:rsidR="00230414" w:rsidRPr="00CE2022" w:rsidP="00CE20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E2022">
        <w:rPr>
          <w:rFonts w:ascii="Times New Roman" w:hAnsi="Times New Roman" w:cs="Times New Roman"/>
          <w:sz w:val="24"/>
          <w:szCs w:val="24"/>
        </w:rPr>
        <w:t>I believe that the emotional struggles of a child in response to the parental conflict are interpreted to t</w:t>
      </w:r>
      <w:r w:rsidRPr="00CE2022" w:rsidR="00CE2022">
        <w:rPr>
          <w:rFonts w:ascii="Times New Roman" w:hAnsi="Times New Roman" w:cs="Times New Roman"/>
          <w:sz w:val="24"/>
          <w:szCs w:val="24"/>
        </w:rPr>
        <w:t xml:space="preserve">he parents in a non-blaming way. </w:t>
      </w:r>
      <w:r w:rsidRPr="00CE2022">
        <w:rPr>
          <w:rFonts w:ascii="Times New Roman" w:hAnsi="Times New Roman" w:cs="Times New Roman"/>
          <w:sz w:val="24"/>
          <w:szCs w:val="24"/>
        </w:rPr>
        <w:t>Successive specific issues such as child's distress and disputes are worked through, and the parents learn rules and principles for ways that situations like this have in the future</w:t>
      </w:r>
      <w:r w:rsidRPr="00CE2022" w:rsidR="00CE2022">
        <w:rPr>
          <w:rFonts w:ascii="Times New Roman" w:hAnsi="Times New Roman" w:cs="Times New Roman"/>
          <w:sz w:val="24"/>
          <w:szCs w:val="24"/>
        </w:rPr>
        <w:t xml:space="preserve"> (</w:t>
      </w:r>
      <w:r w:rsidRPr="00CE2022" w:rsidR="00CE20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Fridhandler, 2014). </w:t>
      </w:r>
      <w:r w:rsidRPr="00CE2022">
        <w:rPr>
          <w:rFonts w:ascii="Times New Roman" w:hAnsi="Times New Roman" w:cs="Times New Roman"/>
          <w:sz w:val="24"/>
          <w:szCs w:val="24"/>
        </w:rPr>
        <w:t>The fact is that families involve the components intended to improve parents’ shared caretaking of their children.</w:t>
      </w:r>
      <w:r w:rsidRPr="00CE2022" w:rsidR="00177134">
        <w:rPr>
          <w:rFonts w:ascii="Times New Roman" w:hAnsi="Times New Roman" w:cs="Times New Roman"/>
          <w:sz w:val="24"/>
          <w:szCs w:val="24"/>
        </w:rPr>
        <w:t xml:space="preserve"> I believe that the difficult question we should ask ourselves is if coparent counseling improves the parent's relationship with each other or implementing their parenting planning</w:t>
      </w:r>
      <w:r w:rsidRPr="00CE2022" w:rsidR="00CE2022">
        <w:rPr>
          <w:rFonts w:ascii="Times New Roman" w:hAnsi="Times New Roman" w:cs="Times New Roman"/>
          <w:sz w:val="24"/>
          <w:szCs w:val="24"/>
        </w:rPr>
        <w:t xml:space="preserve"> </w:t>
      </w:r>
      <w:r w:rsidRPr="00CE2022" w:rsidR="00177134">
        <w:rPr>
          <w:rFonts w:ascii="Times New Roman" w:hAnsi="Times New Roman" w:cs="Times New Roman"/>
          <w:sz w:val="24"/>
          <w:szCs w:val="24"/>
        </w:rPr>
        <w:t>by adding more detailed</w:t>
      </w:r>
      <w:r w:rsidRPr="00CE2022" w:rsidR="00CE2022">
        <w:rPr>
          <w:rFonts w:ascii="Times New Roman" w:hAnsi="Times New Roman" w:cs="Times New Roman"/>
          <w:sz w:val="24"/>
          <w:szCs w:val="24"/>
        </w:rPr>
        <w:t xml:space="preserve"> rules and structure (</w:t>
      </w:r>
      <w:r w:rsidRPr="00CE2022" w:rsidR="00CE20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Fridhandler, 2014).</w:t>
      </w:r>
    </w:p>
    <w:p w:rsidR="000D65B9" w:rsidRPr="00CE2022" w:rsidP="00CE20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E2022">
        <w:rPr>
          <w:rFonts w:ascii="Times New Roman" w:hAnsi="Times New Roman" w:cs="Times New Roman"/>
          <w:sz w:val="24"/>
          <w:szCs w:val="24"/>
        </w:rPr>
        <w:t>I believe ethical issues in parent counseling are considered as a diminished mutual projective identification and increased recognitio</w:t>
      </w:r>
      <w:r w:rsidRPr="00CE2022" w:rsidR="00CE2022">
        <w:rPr>
          <w:rFonts w:ascii="Times New Roman" w:hAnsi="Times New Roman" w:cs="Times New Roman"/>
          <w:sz w:val="24"/>
          <w:szCs w:val="24"/>
        </w:rPr>
        <w:t>n of the needs of the children (</w:t>
      </w:r>
      <w:r w:rsidRPr="00CE2022" w:rsidR="00CE20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Fridhandler, 2014). </w:t>
      </w:r>
      <w:r w:rsidRPr="00CE2022" w:rsidR="00CE2022">
        <w:rPr>
          <w:rFonts w:ascii="Times New Roman" w:hAnsi="Times New Roman" w:cs="Times New Roman"/>
          <w:sz w:val="24"/>
          <w:szCs w:val="24"/>
        </w:rPr>
        <w:t>Therefore</w:t>
      </w:r>
      <w:r w:rsidRPr="00CE2022">
        <w:rPr>
          <w:rFonts w:ascii="Times New Roman" w:hAnsi="Times New Roman" w:cs="Times New Roman"/>
          <w:sz w:val="24"/>
          <w:szCs w:val="24"/>
        </w:rPr>
        <w:t xml:space="preserve"> coparent counseling helps parents disengage from each other hence maintaining high conflicting parents to reduce the mutual projective identification and improving reality testing. I understand the ethical aspects of the interface betwee</w:t>
      </w:r>
      <w:r w:rsidRPr="00CE2022">
        <w:rPr>
          <w:rFonts w:ascii="Times New Roman" w:hAnsi="Times New Roman" w:cs="Times New Roman"/>
          <w:sz w:val="24"/>
          <w:szCs w:val="24"/>
        </w:rPr>
        <w:t xml:space="preserve">n parent counselor attorneys and the courts are considered. I believe that moral thinking highlights the importance of interacting or refraining from interaction with attorneys and the court by what is </w:t>
      </w:r>
      <w:r w:rsidRPr="00CE2022">
        <w:rPr>
          <w:rFonts w:ascii="Times New Roman" w:hAnsi="Times New Roman" w:cs="Times New Roman"/>
          <w:sz w:val="24"/>
          <w:szCs w:val="24"/>
        </w:rPr>
        <w:t>likely to be most helpful to the parents or children rather than what serves the interests of the counselor or preferences such as discomfort with the courts or attorneys</w:t>
      </w:r>
      <w:r w:rsidRPr="00CE2022" w:rsidR="00CE2022">
        <w:rPr>
          <w:rFonts w:ascii="Times New Roman" w:hAnsi="Times New Roman" w:cs="Times New Roman"/>
          <w:sz w:val="24"/>
          <w:szCs w:val="24"/>
        </w:rPr>
        <w:t xml:space="preserve"> (</w:t>
      </w:r>
      <w:r w:rsidRPr="00CE2022" w:rsidR="00CE20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Fridhandler, 2014). </w:t>
      </w:r>
      <w:r w:rsidRPr="00CE2022">
        <w:rPr>
          <w:rFonts w:ascii="Times New Roman" w:hAnsi="Times New Roman" w:cs="Times New Roman"/>
          <w:sz w:val="24"/>
          <w:szCs w:val="24"/>
        </w:rPr>
        <w:t>I understand when parents are in litigation and when the court or therapy have ordered co-parent counseling should be involved. I believe that ethical issues in parent counseling correspond to the fact that members of couples often think of their relationship as a separate entity. Therefore,</w:t>
      </w:r>
      <w:r w:rsidRPr="00CE2022" w:rsidR="00CE2022">
        <w:rPr>
          <w:rFonts w:ascii="Times New Roman" w:hAnsi="Times New Roman" w:cs="Times New Roman"/>
          <w:sz w:val="24"/>
          <w:szCs w:val="24"/>
        </w:rPr>
        <w:t xml:space="preserve"> I believe that the work to improve their relationship in parent counseling needs to be different than work on developing the relationship between members of a couple.
</w:t>
      </w:r>
    </w:p>
    <w:p w:rsidR="00C82191" w:rsidP="00CE20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191" w:rsidP="00CE20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191" w:rsidP="00CE20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191" w:rsidP="00CE20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191" w:rsidP="00CE20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191" w:rsidP="00CE20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191" w:rsidP="00CE20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191" w:rsidP="00CE20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191" w:rsidP="00CE20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191" w:rsidP="00CE20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191" w:rsidP="00CE20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191" w:rsidP="00CE20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191" w:rsidP="00CE20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2022" w:rsidRPr="00CE2022" w:rsidP="00CE20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2022">
        <w:rPr>
          <w:rFonts w:ascii="Times New Roman" w:hAnsi="Times New Roman" w:cs="Times New Roman"/>
          <w:sz w:val="24"/>
          <w:szCs w:val="24"/>
        </w:rPr>
        <w:t>References</w:t>
      </w:r>
    </w:p>
    <w:p w:rsidR="00CE2022" w:rsidRPr="00CE2022" w:rsidP="00CE202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E20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Fridhandler, B., &amp; Lehmer, M. (2014). Ethical issues in parent counseling. Journal of Child Custody, 11(2), 139-158. doi:10.1080/15379418.2014.921590
</w:t>
      </w:r>
    </w:p>
    <w:sectPr w:rsidSect="00CE2022">
      <w:headerReference w:type="default" r:id="rId4"/>
      <w:headerReference w:type="first" r:id="rId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191" w:rsidRPr="00C8219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82191">
      <w:rPr>
        <w:rFonts w:ascii="Times New Roman" w:hAnsi="Times New Roman" w:cs="Times New Roman"/>
        <w:sz w:val="24"/>
        <w:szCs w:val="24"/>
      </w:rPr>
      <w:t xml:space="preserve">ETHICAL ISSUES IN COPARENT COUNSELLING </w:t>
    </w:r>
    <w:r w:rsidRPr="00C8219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8253853"/>
        <w:docPartObj>
          <w:docPartGallery w:val="Page Numbers (Top of Page)"/>
          <w:docPartUnique/>
        </w:docPartObj>
      </w:sdtPr>
      <w:sdtContent>
        <w:r w:rsidRPr="00C8219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8219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8219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82191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C82191" w:rsidRPr="00C8219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022" w:rsidRPr="00CE202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E2022">
      <w:rPr>
        <w:rFonts w:ascii="Times New Roman" w:hAnsi="Times New Roman" w:cs="Times New Roman"/>
        <w:sz w:val="24"/>
        <w:szCs w:val="24"/>
      </w:rPr>
      <w:t>Running Head: ETHICAL ISSUES IN COPARENT COUNSELLING</w:t>
    </w:r>
    <w:r w:rsidRPr="00CE2022">
      <w:rPr>
        <w:rFonts w:ascii="Times New Roman" w:hAnsi="Times New Roman" w:cs="Times New Roman"/>
        <w:sz w:val="24"/>
        <w:szCs w:val="24"/>
      </w:rPr>
      <w:tab/>
    </w:r>
    <w:r w:rsidRPr="00CE202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8253748"/>
        <w:docPartObj>
          <w:docPartGallery w:val="Page Numbers (Top of Page)"/>
          <w:docPartUnique/>
        </w:docPartObj>
      </w:sdtPr>
      <w:sdtContent>
        <w:r w:rsidRPr="00CE20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E20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E20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8219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E202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CE2022" w:rsidRPr="00CE202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A07AD"/>
    <w:rsid w:val="000873CC"/>
    <w:rsid w:val="000D65B9"/>
    <w:rsid w:val="00150425"/>
    <w:rsid w:val="00177134"/>
    <w:rsid w:val="00230414"/>
    <w:rsid w:val="003A07AD"/>
    <w:rsid w:val="00A12FB5"/>
    <w:rsid w:val="00C82191"/>
    <w:rsid w:val="00CE2022"/>
    <w:rsid w:val="00DC4D84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D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20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2022"/>
  </w:style>
  <w:style w:type="paragraph" w:styleId="Footer">
    <w:name w:val="footer"/>
    <w:basedOn w:val="Normal"/>
    <w:link w:val="FooterChar"/>
    <w:uiPriority w:val="99"/>
    <w:semiHidden/>
    <w:unhideWhenUsed/>
    <w:rsid w:val="00CE20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E20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mimi</cp:lastModifiedBy>
  <cp:revision>1</cp:revision>
  <dcterms:created xsi:type="dcterms:W3CDTF">2019-02-19T17:39:00Z</dcterms:created>
  <dcterms:modified xsi:type="dcterms:W3CDTF">2019-02-19T19:45:00Z</dcterms:modified>
</cp:coreProperties>
</file>